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83" w:rsidRPr="00050A83" w:rsidRDefault="00B46ABE" w:rsidP="00050A83">
      <w:pPr>
        <w:pStyle w:val="Title"/>
        <w:rPr>
          <w:rFonts w:ascii="Times New Roman" w:hAnsi="Times New Roman"/>
        </w:rPr>
      </w:pPr>
      <w:r w:rsidRPr="00C5400D">
        <w:rPr>
          <w:rFonts w:ascii="Times New Roman" w:hAnsi="Times New Roman"/>
        </w:rPr>
        <w:t xml:space="preserve">Сазнали на семинару </w:t>
      </w:r>
      <w:r w:rsidR="00B23E7A" w:rsidRPr="00C5400D">
        <w:rPr>
          <w:rFonts w:ascii="Times New Roman" w:hAnsi="Times New Roman"/>
          <w:lang w:val="sr-Cyrl-CS"/>
        </w:rPr>
        <w:t>и</w:t>
      </w:r>
      <w:r w:rsidRPr="00C5400D">
        <w:rPr>
          <w:rFonts w:ascii="Times New Roman" w:hAnsi="Times New Roman"/>
        </w:rPr>
        <w:t xml:space="preserve"> применили у пракси</w:t>
      </w:r>
    </w:p>
    <w:p w:rsidR="00B46ABE" w:rsidRPr="00050A83" w:rsidRDefault="00B46ABE" w:rsidP="00B46ABE">
      <w:pPr>
        <w:pStyle w:val="Heading1"/>
        <w:rPr>
          <w:rFonts w:ascii="Times New Roman" w:hAnsi="Times New Roman"/>
        </w:rPr>
      </w:pPr>
      <w:r w:rsidRPr="00C5400D">
        <w:rPr>
          <w:rFonts w:ascii="Times New Roman" w:hAnsi="Times New Roman"/>
        </w:rPr>
        <w:t>Основни подаци</w:t>
      </w:r>
      <w:r w:rsidR="00050A83">
        <w:rPr>
          <w:rFonts w:ascii="Times New Roman" w:hAnsi="Times New Roman"/>
        </w:rPr>
        <w:t>:</w:t>
      </w:r>
    </w:p>
    <w:p w:rsidR="004D73C5" w:rsidRPr="00F1443C" w:rsidRDefault="00C5400D" w:rsidP="00520F53">
      <w:pPr>
        <w:spacing w:after="0"/>
        <w:rPr>
          <w:rFonts w:ascii="Times New Roman" w:hAnsi="Times New Roman"/>
          <w:szCs w:val="24"/>
          <w:lang w:val="sr-Cyrl-CS"/>
        </w:rPr>
      </w:pPr>
      <w:r w:rsidRPr="00C5400D">
        <w:rPr>
          <w:rFonts w:ascii="Times New Roman" w:hAnsi="Times New Roman"/>
          <w:sz w:val="28"/>
          <w:szCs w:val="28"/>
          <w:lang w:val="ru-RU"/>
        </w:rPr>
        <w:t>Име</w:t>
      </w:r>
      <w:r w:rsidR="004D73C5" w:rsidRPr="00C5400D">
        <w:rPr>
          <w:rFonts w:ascii="Times New Roman" w:hAnsi="Times New Roman"/>
          <w:sz w:val="28"/>
          <w:szCs w:val="28"/>
          <w:lang w:val="ru-RU"/>
        </w:rPr>
        <w:t>:</w:t>
      </w:r>
      <w:r w:rsidR="00F1443C">
        <w:rPr>
          <w:rFonts w:ascii="Times New Roman" w:hAnsi="Times New Roman"/>
          <w:szCs w:val="24"/>
          <w:lang w:val="sr-Cyrl-CS"/>
        </w:rPr>
        <w:t>Вера</w:t>
      </w:r>
    </w:p>
    <w:p w:rsidR="00DF5E15" w:rsidRPr="00DF75A3" w:rsidRDefault="004D73C5" w:rsidP="00520F53">
      <w:pPr>
        <w:spacing w:after="0"/>
        <w:rPr>
          <w:rFonts w:ascii="Times New Roman" w:hAnsi="Times New Roman"/>
          <w:szCs w:val="24"/>
          <w:lang w:val="ru-RU"/>
        </w:rPr>
      </w:pPr>
      <w:r w:rsidRPr="00C5400D">
        <w:rPr>
          <w:rFonts w:ascii="Times New Roman" w:hAnsi="Times New Roman"/>
          <w:sz w:val="28"/>
          <w:szCs w:val="28"/>
          <w:lang w:val="ru-RU"/>
        </w:rPr>
        <w:t>П</w:t>
      </w:r>
      <w:r w:rsidR="00B46ABE" w:rsidRPr="00C5400D">
        <w:rPr>
          <w:rFonts w:ascii="Times New Roman" w:hAnsi="Times New Roman"/>
          <w:sz w:val="28"/>
          <w:szCs w:val="28"/>
          <w:lang w:val="ru-RU"/>
        </w:rPr>
        <w:t>резиме:</w:t>
      </w:r>
      <w:r w:rsidR="00F1443C" w:rsidRPr="00DF75A3">
        <w:rPr>
          <w:rFonts w:ascii="Times New Roman" w:hAnsi="Times New Roman"/>
          <w:szCs w:val="24"/>
          <w:lang w:val="ru-RU"/>
        </w:rPr>
        <w:t>Исаиловић</w:t>
      </w:r>
    </w:p>
    <w:p w:rsidR="00050A83" w:rsidRPr="0082698D" w:rsidRDefault="00050A83" w:rsidP="00C852A0">
      <w:pPr>
        <w:pStyle w:val="Heading1"/>
        <w:rPr>
          <w:rFonts w:ascii="Times New Roman" w:eastAsia="Calibri" w:hAnsi="Times New Roman"/>
          <w:b w:val="0"/>
          <w:bCs w:val="0"/>
          <w:color w:val="auto"/>
          <w:kern w:val="0"/>
          <w:sz w:val="24"/>
          <w:szCs w:val="24"/>
          <w:lang w:val="sr-Cyrl-CS"/>
        </w:rPr>
      </w:pPr>
      <w:r>
        <w:rPr>
          <w:rFonts w:ascii="Times New Roman" w:hAnsi="Times New Roman"/>
        </w:rPr>
        <w:t>Сарадници</w:t>
      </w:r>
      <w:r w:rsidR="00C852A0">
        <w:rPr>
          <w:rFonts w:ascii="Times New Roman" w:hAnsi="Times New Roman"/>
        </w:rPr>
        <w:t xml:space="preserve"> </w:t>
      </w:r>
      <w:r w:rsidR="00C852A0" w:rsidRPr="00C852A0">
        <w:rPr>
          <w:rFonts w:ascii="Times New Roman" w:eastAsia="Calibri" w:hAnsi="Times New Roman"/>
          <w:b w:val="0"/>
          <w:bCs w:val="0"/>
          <w:color w:val="auto"/>
          <w:kern w:val="0"/>
          <w:sz w:val="28"/>
          <w:szCs w:val="28"/>
          <w:lang w:val="ru-RU"/>
        </w:rPr>
        <w:t>(</w:t>
      </w:r>
      <w:r w:rsidR="00C852A0">
        <w:rPr>
          <w:rFonts w:ascii="Times New Roman" w:eastAsia="Calibri" w:hAnsi="Times New Roman"/>
          <w:b w:val="0"/>
          <w:bCs w:val="0"/>
          <w:color w:val="auto"/>
          <w:kern w:val="0"/>
          <w:sz w:val="28"/>
          <w:szCs w:val="28"/>
          <w:lang w:val="ru-RU"/>
        </w:rPr>
        <w:t>и</w:t>
      </w:r>
      <w:r w:rsidR="00C852A0" w:rsidRPr="00C852A0">
        <w:rPr>
          <w:rFonts w:ascii="Times New Roman" w:eastAsia="Calibri" w:hAnsi="Times New Roman"/>
          <w:b w:val="0"/>
          <w:bCs w:val="0"/>
          <w:color w:val="auto"/>
          <w:kern w:val="0"/>
          <w:sz w:val="28"/>
          <w:szCs w:val="28"/>
          <w:lang w:val="ru-RU"/>
        </w:rPr>
        <w:t>ме и презиме)</w:t>
      </w:r>
      <w:r w:rsidRPr="00C852A0">
        <w:rPr>
          <w:rFonts w:ascii="Times New Roman" w:eastAsia="Calibri" w:hAnsi="Times New Roman"/>
          <w:b w:val="0"/>
          <w:bCs w:val="0"/>
          <w:color w:val="auto"/>
          <w:kern w:val="0"/>
          <w:sz w:val="28"/>
          <w:szCs w:val="28"/>
          <w:lang w:val="ru-RU"/>
        </w:rPr>
        <w:t>:</w:t>
      </w:r>
      <w:r w:rsidR="0082698D">
        <w:rPr>
          <w:rFonts w:ascii="Times New Roman" w:eastAsia="Calibri" w:hAnsi="Times New Roman"/>
          <w:b w:val="0"/>
          <w:bCs w:val="0"/>
          <w:color w:val="auto"/>
          <w:kern w:val="0"/>
          <w:sz w:val="28"/>
          <w:szCs w:val="28"/>
        </w:rPr>
        <w:t xml:space="preserve"> </w:t>
      </w:r>
      <w:r w:rsidR="0082698D" w:rsidRPr="0082698D">
        <w:rPr>
          <w:rFonts w:ascii="Times New Roman" w:eastAsia="Calibri" w:hAnsi="Times New Roman"/>
          <w:b w:val="0"/>
          <w:bCs w:val="0"/>
          <w:color w:val="auto"/>
          <w:kern w:val="0"/>
          <w:sz w:val="24"/>
          <w:szCs w:val="24"/>
        </w:rPr>
        <w:t xml:space="preserve">Горан Ћирковић </w:t>
      </w:r>
    </w:p>
    <w:p w:rsidR="00C852A0" w:rsidRPr="00C852A0" w:rsidRDefault="00C852A0" w:rsidP="00C852A0">
      <w:pPr>
        <w:rPr>
          <w:lang w:val="ru-RU"/>
        </w:rPr>
      </w:pPr>
    </w:p>
    <w:p w:rsidR="00050A83" w:rsidRPr="00F1443C" w:rsidRDefault="00050A83" w:rsidP="00050A83">
      <w:pPr>
        <w:pStyle w:val="Heading1"/>
        <w:rPr>
          <w:rFonts w:ascii="Times New Roman" w:hAnsi="Times New Roman"/>
          <w:sz w:val="24"/>
          <w:szCs w:val="24"/>
          <w:lang w:val="sr-Cyrl-CS"/>
        </w:rPr>
      </w:pPr>
      <w:r w:rsidRPr="00520F53">
        <w:rPr>
          <w:rFonts w:ascii="Times New Roman" w:hAnsi="Times New Roman"/>
        </w:rPr>
        <w:t>Назив рада:</w:t>
      </w:r>
      <w:r w:rsidR="00F1443C">
        <w:rPr>
          <w:rFonts w:ascii="Times New Roman" w:hAnsi="Times New Roman"/>
          <w:sz w:val="24"/>
          <w:szCs w:val="24"/>
          <w:lang w:val="sr-Cyrl-CS"/>
        </w:rPr>
        <w:t>Повратак у будућност са историчарима</w:t>
      </w:r>
    </w:p>
    <w:p w:rsidR="0071738C" w:rsidRPr="00C5400D" w:rsidRDefault="0071738C" w:rsidP="000C5CE8">
      <w:pPr>
        <w:rPr>
          <w:rFonts w:ascii="Times New Roman" w:hAnsi="Times New Roman"/>
        </w:rPr>
      </w:pPr>
    </w:p>
    <w:p w:rsidR="00F9207B" w:rsidRDefault="00F9207B" w:rsidP="000C5CE8">
      <w:pPr>
        <w:pStyle w:val="Heading1"/>
        <w:numPr>
          <w:ilvl w:val="0"/>
          <w:numId w:val="6"/>
        </w:numPr>
        <w:spacing w:before="0" w:after="0"/>
        <w:ind w:left="720" w:hanging="810"/>
        <w:rPr>
          <w:rFonts w:ascii="Times New Roman" w:hAnsi="Times New Roman"/>
          <w:lang w:val="sr-Cyrl-CS"/>
        </w:rPr>
      </w:pPr>
      <w:r w:rsidRPr="00C5400D">
        <w:rPr>
          <w:rFonts w:ascii="Times New Roman" w:hAnsi="Times New Roman"/>
        </w:rPr>
        <w:t>Зашто сте</w:t>
      </w:r>
      <w:r w:rsidR="00DF5E15" w:rsidRPr="00C5400D">
        <w:rPr>
          <w:rFonts w:ascii="Times New Roman" w:hAnsi="Times New Roman"/>
        </w:rPr>
        <w:t xml:space="preserve"> се определили </w:t>
      </w:r>
      <w:r w:rsidR="00C5400D" w:rsidRPr="00C5400D">
        <w:rPr>
          <w:rFonts w:ascii="Times New Roman" w:hAnsi="Times New Roman"/>
        </w:rPr>
        <w:t>за</w:t>
      </w:r>
      <w:r w:rsidRPr="00C5400D">
        <w:rPr>
          <w:rFonts w:ascii="Times New Roman" w:hAnsi="Times New Roman"/>
        </w:rPr>
        <w:t xml:space="preserve"> овај семинар?</w:t>
      </w:r>
    </w:p>
    <w:p w:rsidR="00F1443C" w:rsidRPr="00DF75A3" w:rsidRDefault="00F1443C" w:rsidP="00F1443C">
      <w:pPr>
        <w:rPr>
          <w:rFonts w:ascii="Times New Roman" w:hAnsi="Times New Roman"/>
          <w:lang w:val="sr-Cyrl-CS"/>
        </w:rPr>
      </w:pPr>
      <w:r w:rsidRPr="00DF75A3">
        <w:rPr>
          <w:rFonts w:ascii="Times New Roman" w:hAnsi="Times New Roman"/>
          <w:lang w:val="sr-Cyrl-CS"/>
        </w:rPr>
        <w:t>Овај семинар је био први који сам похађала преко интернета и за мене је то било једно потпуно ново искуство. Изабрала сам га због тога што се одржавао онлајн, па сам могла да радим задатке према свом слободном времену. Пошто сам поклоник целоживотног учења тема ми се чинила сасвим изазовном и да ћу кроз њу научити нешто сасвим ново. До тада сам углавном иш</w:t>
      </w:r>
      <w:r w:rsidR="0082698D">
        <w:rPr>
          <w:rFonts w:ascii="Times New Roman" w:hAnsi="Times New Roman"/>
          <w:lang w:val="sr-Cyrl-CS"/>
        </w:rPr>
        <w:t xml:space="preserve">ла на стручне семинаре намењене </w:t>
      </w:r>
      <w:r w:rsidRPr="00DF75A3">
        <w:rPr>
          <w:rFonts w:ascii="Times New Roman" w:hAnsi="Times New Roman"/>
          <w:lang w:val="sr-Cyrl-CS"/>
        </w:rPr>
        <w:t xml:space="preserve"> историчарима.</w:t>
      </w:r>
    </w:p>
    <w:p w:rsidR="004D73C5" w:rsidRPr="00C5400D" w:rsidRDefault="004D73C5" w:rsidP="004D73C5">
      <w:pPr>
        <w:rPr>
          <w:rFonts w:ascii="Times New Roman" w:hAnsi="Times New Roman"/>
        </w:rPr>
      </w:pPr>
    </w:p>
    <w:p w:rsidR="00B46ABE" w:rsidRDefault="009451C4" w:rsidP="004D73C5">
      <w:pPr>
        <w:pStyle w:val="Heading1"/>
        <w:numPr>
          <w:ilvl w:val="0"/>
          <w:numId w:val="6"/>
        </w:numPr>
        <w:spacing w:before="0" w:after="0"/>
        <w:ind w:left="720" w:hanging="810"/>
        <w:rPr>
          <w:rFonts w:ascii="Times New Roman" w:hAnsi="Times New Roman"/>
          <w:lang w:val="sr-Cyrl-CS"/>
        </w:rPr>
      </w:pPr>
      <w:r w:rsidRPr="00C5400D">
        <w:rPr>
          <w:rFonts w:ascii="Times New Roman" w:hAnsi="Times New Roman"/>
        </w:rPr>
        <w:t xml:space="preserve">Како </w:t>
      </w:r>
      <w:r w:rsidR="00DF5E15" w:rsidRPr="00C5400D">
        <w:rPr>
          <w:rFonts w:ascii="Times New Roman" w:hAnsi="Times New Roman"/>
        </w:rPr>
        <w:t>су стечена знања/вештине са</w:t>
      </w:r>
      <w:r w:rsidRPr="00C5400D">
        <w:rPr>
          <w:rFonts w:ascii="Times New Roman" w:hAnsi="Times New Roman"/>
        </w:rPr>
        <w:t xml:space="preserve"> семинара подстак</w:t>
      </w:r>
      <w:r w:rsidR="00DF5E15" w:rsidRPr="00C5400D">
        <w:rPr>
          <w:rFonts w:ascii="Times New Roman" w:hAnsi="Times New Roman"/>
        </w:rPr>
        <w:t>ли</w:t>
      </w:r>
      <w:r w:rsidRPr="00C5400D">
        <w:rPr>
          <w:rFonts w:ascii="Times New Roman" w:hAnsi="Times New Roman"/>
        </w:rPr>
        <w:t xml:space="preserve"> промене у Вашем раду?</w:t>
      </w:r>
    </w:p>
    <w:p w:rsidR="00F1443C" w:rsidRPr="00DF75A3" w:rsidRDefault="00F1443C" w:rsidP="00F1443C">
      <w:pPr>
        <w:rPr>
          <w:rFonts w:ascii="Times New Roman" w:hAnsi="Times New Roman"/>
          <w:lang w:val="sr-Cyrl-CS"/>
        </w:rPr>
      </w:pPr>
      <w:r w:rsidRPr="00DF75A3">
        <w:rPr>
          <w:rFonts w:ascii="Times New Roman" w:hAnsi="Times New Roman"/>
          <w:lang w:val="sr-Cyrl-CS"/>
        </w:rPr>
        <w:t xml:space="preserve">Семинар је био </w:t>
      </w:r>
      <w:r w:rsidR="0082698D">
        <w:rPr>
          <w:rFonts w:ascii="Times New Roman" w:hAnsi="Times New Roman"/>
          <w:lang w:val="sr-Cyrl-CS"/>
        </w:rPr>
        <w:t>посвећен</w:t>
      </w:r>
      <w:r w:rsidRPr="00DF75A3">
        <w:rPr>
          <w:rFonts w:ascii="Times New Roman" w:hAnsi="Times New Roman"/>
          <w:lang w:val="sr-Cyrl-CS"/>
        </w:rPr>
        <w:t xml:space="preserve"> могућностима које пружа сајт организован на Мудл платформи. Кроз шест недеља колико је трајао, заправо сам у изради задатака верујем потрошила много више времена него што је предвиђено акредитованим сатима зато што су ме могућности Мудл платформе заиста заинтересовале. </w:t>
      </w:r>
    </w:p>
    <w:p w:rsidR="004D73C5" w:rsidRPr="00C5400D" w:rsidRDefault="004D73C5" w:rsidP="004D73C5">
      <w:pPr>
        <w:rPr>
          <w:rFonts w:ascii="Times New Roman" w:hAnsi="Times New Roman"/>
        </w:rPr>
      </w:pPr>
    </w:p>
    <w:p w:rsidR="00B46ABE" w:rsidRDefault="00F9207B" w:rsidP="004D73C5">
      <w:pPr>
        <w:pStyle w:val="Heading1"/>
        <w:numPr>
          <w:ilvl w:val="0"/>
          <w:numId w:val="6"/>
        </w:numPr>
        <w:spacing w:before="0" w:after="0"/>
        <w:ind w:left="720" w:hanging="810"/>
        <w:rPr>
          <w:rFonts w:ascii="Times New Roman" w:hAnsi="Times New Roman"/>
          <w:lang w:val="sr-Cyrl-CS"/>
        </w:rPr>
      </w:pPr>
      <w:r w:rsidRPr="00C5400D">
        <w:rPr>
          <w:rFonts w:ascii="Times New Roman" w:hAnsi="Times New Roman"/>
        </w:rPr>
        <w:lastRenderedPageBreak/>
        <w:t>Опишите начине и облике</w:t>
      </w:r>
      <w:r w:rsidR="00B46ABE" w:rsidRPr="00C5400D">
        <w:rPr>
          <w:rFonts w:ascii="Times New Roman" w:hAnsi="Times New Roman"/>
        </w:rPr>
        <w:t xml:space="preserve"> примене знања/вештина стечених на семинару</w:t>
      </w:r>
      <w:r w:rsidRPr="00C5400D">
        <w:rPr>
          <w:rFonts w:ascii="Times New Roman" w:hAnsi="Times New Roman"/>
        </w:rPr>
        <w:t xml:space="preserve"> и остварене ефекте</w:t>
      </w:r>
      <w:r w:rsidR="00CE5445" w:rsidRPr="00C5400D">
        <w:rPr>
          <w:rFonts w:ascii="Times New Roman" w:hAnsi="Times New Roman"/>
        </w:rPr>
        <w:t>.</w:t>
      </w:r>
    </w:p>
    <w:p w:rsidR="00F1443C" w:rsidRPr="00DF75A3" w:rsidRDefault="00F1443C" w:rsidP="00F1443C">
      <w:pPr>
        <w:rPr>
          <w:rFonts w:ascii="Times New Roman" w:hAnsi="Times New Roman"/>
          <w:lang w:val="sr-Cyrl-CS"/>
        </w:rPr>
      </w:pPr>
      <w:r w:rsidRPr="00DF75A3">
        <w:rPr>
          <w:rFonts w:ascii="Times New Roman" w:hAnsi="Times New Roman"/>
          <w:lang w:val="sr-Cyrl-CS"/>
        </w:rPr>
        <w:t>На семинару смо задатке остваривали кроз различите активности</w:t>
      </w:r>
      <w:r w:rsidR="00DF75A3">
        <w:rPr>
          <w:rFonts w:ascii="Times New Roman" w:hAnsi="Times New Roman"/>
          <w:lang w:val="sr-Cyrl-CS"/>
        </w:rPr>
        <w:t xml:space="preserve">: теоријски делови  после којих су обавезно следили тестови; </w:t>
      </w:r>
      <w:r w:rsidRPr="00DF75A3">
        <w:rPr>
          <w:rFonts w:ascii="Times New Roman" w:hAnsi="Times New Roman"/>
          <w:lang w:val="sr-Cyrl-CS"/>
        </w:rPr>
        <w:t xml:space="preserve"> на форуму Мудл платформе требало је да поставимо афирмативне поруке на пример, да коментаришемо друге дискусије и сл. Такође, за крај смо израђивали индивидуалне задатке. </w:t>
      </w:r>
      <w:r w:rsidR="00D5414C">
        <w:rPr>
          <w:rFonts w:ascii="Times New Roman" w:hAnsi="Times New Roman"/>
          <w:lang w:val="sr-Cyrl-CS"/>
        </w:rPr>
        <w:t xml:space="preserve">Самосталним радом сам научила како да постављам различите садржаје на </w:t>
      </w:r>
      <w:r w:rsidR="0082698D">
        <w:rPr>
          <w:rFonts w:ascii="Times New Roman" w:hAnsi="Times New Roman"/>
          <w:lang w:val="sr-Cyrl-CS"/>
        </w:rPr>
        <w:t xml:space="preserve">Мудл </w:t>
      </w:r>
      <w:r w:rsidR="00D5414C">
        <w:rPr>
          <w:rFonts w:ascii="Times New Roman" w:hAnsi="Times New Roman"/>
          <w:lang w:val="sr-Cyrl-CS"/>
        </w:rPr>
        <w:t>сајт.</w:t>
      </w:r>
    </w:p>
    <w:p w:rsidR="004D73C5" w:rsidRPr="00C5400D" w:rsidRDefault="004D73C5" w:rsidP="004D73C5">
      <w:pPr>
        <w:rPr>
          <w:rFonts w:ascii="Times New Roman" w:hAnsi="Times New Roman"/>
        </w:rPr>
      </w:pPr>
    </w:p>
    <w:p w:rsidR="00DF5E15" w:rsidRDefault="00050A83" w:rsidP="004D73C5">
      <w:pPr>
        <w:pStyle w:val="Heading1"/>
        <w:numPr>
          <w:ilvl w:val="0"/>
          <w:numId w:val="6"/>
        </w:numPr>
        <w:spacing w:before="0" w:after="0"/>
        <w:ind w:left="720" w:hanging="810"/>
        <w:rPr>
          <w:rFonts w:ascii="Times New Roman" w:hAnsi="Times New Roman"/>
          <w:lang w:val="sr-Cyrl-CS"/>
        </w:rPr>
      </w:pPr>
      <w:r>
        <w:rPr>
          <w:rFonts w:ascii="Times New Roman" w:hAnsi="Times New Roman"/>
        </w:rPr>
        <w:t>У чему видите</w:t>
      </w:r>
      <w:r w:rsidR="0065237C" w:rsidRPr="00C5400D">
        <w:rPr>
          <w:rFonts w:ascii="Times New Roman" w:hAnsi="Times New Roman"/>
        </w:rPr>
        <w:t xml:space="preserve"> професионалну </w:t>
      </w:r>
      <w:r w:rsidR="00B46ABE" w:rsidRPr="00C5400D">
        <w:rPr>
          <w:rFonts w:ascii="Times New Roman" w:hAnsi="Times New Roman"/>
        </w:rPr>
        <w:t>добит за себе</w:t>
      </w:r>
      <w:r w:rsidR="00DF5E15" w:rsidRPr="00C5400D">
        <w:rPr>
          <w:rFonts w:ascii="Times New Roman" w:hAnsi="Times New Roman"/>
        </w:rPr>
        <w:t>?</w:t>
      </w:r>
    </w:p>
    <w:p w:rsidR="00F1443C" w:rsidRPr="00DF75A3" w:rsidRDefault="00F1443C" w:rsidP="00F1443C">
      <w:pPr>
        <w:rPr>
          <w:rFonts w:ascii="Times New Roman" w:hAnsi="Times New Roman"/>
          <w:lang w:val="sr-Cyrl-CS"/>
        </w:rPr>
      </w:pPr>
      <w:r w:rsidRPr="00DF75A3">
        <w:rPr>
          <w:rFonts w:ascii="Times New Roman" w:hAnsi="Times New Roman"/>
          <w:lang w:val="sr-Cyrl-CS"/>
        </w:rPr>
        <w:t>После семинара сам желела</w:t>
      </w:r>
      <w:r w:rsidR="00267D50" w:rsidRPr="00DF75A3">
        <w:rPr>
          <w:rFonts w:ascii="Times New Roman" w:hAnsi="Times New Roman"/>
          <w:lang w:val="sr-Cyrl-CS"/>
        </w:rPr>
        <w:t xml:space="preserve"> да применим научено и да покушам да направим за своје ђаке сајт у Мудл платформи који ће бити подршка садржајима који се изучавају у школи. Највећом добити  сматрам то што сам овим семинаром открила једну нову област, којом мислим да сам значајно унапредила своју наставну праксу – </w:t>
      </w:r>
      <w:r w:rsidR="00D5414C">
        <w:rPr>
          <w:rFonts w:ascii="Times New Roman" w:hAnsi="Times New Roman"/>
          <w:lang w:val="sr-Cyrl-CS"/>
        </w:rPr>
        <w:t>информатику као подршку мо</w:t>
      </w:r>
      <w:r w:rsidR="00267D50" w:rsidRPr="00DF75A3">
        <w:rPr>
          <w:rFonts w:ascii="Times New Roman" w:hAnsi="Times New Roman"/>
          <w:lang w:val="sr-Cyrl-CS"/>
        </w:rPr>
        <w:t xml:space="preserve">м предмету (историја). Пошто сам направила свој сајт уз подршку колега информатичара, на њему сам почела да истражујем могућности како да на најбољи начин ангажујем своје ученике. У данашње време, када мотивација ученика драстично пада, моја мисија је била да ђаке заинтересујем, активирам, покажем им како интернет може да се користи не само за игрице и Фејсбук, него и за учење корисних садржаја. Свих ових година сам своје знање </w:t>
      </w:r>
      <w:r w:rsidR="0082698D">
        <w:rPr>
          <w:rFonts w:ascii="Times New Roman" w:hAnsi="Times New Roman"/>
          <w:lang w:val="sr-Cyrl-CS"/>
        </w:rPr>
        <w:t xml:space="preserve">надограђивала </w:t>
      </w:r>
      <w:r w:rsidR="00267D50" w:rsidRPr="00DF75A3">
        <w:rPr>
          <w:rFonts w:ascii="Times New Roman" w:hAnsi="Times New Roman"/>
          <w:lang w:val="sr-Cyrl-CS"/>
        </w:rPr>
        <w:t>у овом правцу низом других семинара</w:t>
      </w:r>
      <w:r w:rsidR="0082698D">
        <w:rPr>
          <w:rFonts w:ascii="Times New Roman" w:hAnsi="Times New Roman"/>
          <w:lang w:val="sr-Cyrl-CS"/>
        </w:rPr>
        <w:t>,</w:t>
      </w:r>
      <w:r w:rsidR="00267D50" w:rsidRPr="00DF75A3">
        <w:rPr>
          <w:rFonts w:ascii="Times New Roman" w:hAnsi="Times New Roman"/>
          <w:lang w:val="sr-Cyrl-CS"/>
        </w:rPr>
        <w:t xml:space="preserve"> који се изводе преко интернета. Учим како да научим своје ђаке на другачији начин.</w:t>
      </w:r>
      <w:r w:rsidR="00D5414C">
        <w:rPr>
          <w:rFonts w:ascii="Times New Roman" w:hAnsi="Times New Roman"/>
          <w:lang w:val="sr-Cyrl-CS"/>
        </w:rPr>
        <w:t xml:space="preserve"> М</w:t>
      </w:r>
      <w:r w:rsidR="00267D50" w:rsidRPr="00DF75A3">
        <w:rPr>
          <w:rFonts w:ascii="Times New Roman" w:hAnsi="Times New Roman"/>
          <w:lang w:val="sr-Cyrl-CS"/>
        </w:rPr>
        <w:t xml:space="preserve">ој сајт ми пружа огромно задовољство, иако ми је понекад </w:t>
      </w:r>
      <w:r w:rsidR="00DF75A3" w:rsidRPr="00DF75A3">
        <w:rPr>
          <w:rFonts w:ascii="Times New Roman" w:hAnsi="Times New Roman"/>
          <w:lang w:val="sr-Cyrl-CS"/>
        </w:rPr>
        <w:t>било потребно много времена да бих савладала многе т</w:t>
      </w:r>
      <w:r w:rsidR="00D5414C">
        <w:rPr>
          <w:rFonts w:ascii="Times New Roman" w:hAnsi="Times New Roman"/>
          <w:lang w:val="sr-Cyrl-CS"/>
        </w:rPr>
        <w:t>ајне Мудл платформе.</w:t>
      </w:r>
    </w:p>
    <w:p w:rsidR="004D73C5" w:rsidRPr="00C5400D" w:rsidRDefault="004D73C5" w:rsidP="004D73C5">
      <w:pPr>
        <w:rPr>
          <w:rFonts w:ascii="Times New Roman" w:hAnsi="Times New Roman"/>
        </w:rPr>
      </w:pPr>
    </w:p>
    <w:p w:rsidR="00B46ABE" w:rsidRPr="00C5400D" w:rsidRDefault="00DF5E15" w:rsidP="004D73C5">
      <w:pPr>
        <w:pStyle w:val="Heading1"/>
        <w:numPr>
          <w:ilvl w:val="1"/>
          <w:numId w:val="6"/>
        </w:numPr>
        <w:spacing w:before="0" w:after="0"/>
        <w:ind w:left="720" w:hanging="810"/>
        <w:rPr>
          <w:rFonts w:ascii="Times New Roman" w:hAnsi="Times New Roman"/>
        </w:rPr>
      </w:pPr>
      <w:r w:rsidRPr="00C5400D">
        <w:rPr>
          <w:rFonts w:ascii="Times New Roman" w:hAnsi="Times New Roman"/>
        </w:rPr>
        <w:t>Н</w:t>
      </w:r>
      <w:r w:rsidR="00B46ABE" w:rsidRPr="00C5400D">
        <w:rPr>
          <w:rFonts w:ascii="Times New Roman" w:hAnsi="Times New Roman"/>
        </w:rPr>
        <w:t>а основу чега сте то проценили?</w:t>
      </w:r>
    </w:p>
    <w:p w:rsidR="004D73C5" w:rsidRPr="00DF75A3" w:rsidRDefault="00DF75A3" w:rsidP="004D73C5">
      <w:pPr>
        <w:rPr>
          <w:rFonts w:ascii="Times New Roman" w:hAnsi="Times New Roman"/>
          <w:lang w:val="sr-Cyrl-CS"/>
        </w:rPr>
      </w:pPr>
      <w:r>
        <w:rPr>
          <w:rFonts w:ascii="Times New Roman" w:hAnsi="Times New Roman"/>
          <w:lang w:val="sr-Cyrl-CS"/>
        </w:rPr>
        <w:t>После овог семинара сам врло интезивно тражила и налазила друге</w:t>
      </w:r>
      <w:r w:rsidR="00B63DD4">
        <w:rPr>
          <w:rFonts w:ascii="Times New Roman" w:hAnsi="Times New Roman"/>
          <w:lang w:val="sr-Cyrl-CS"/>
        </w:rPr>
        <w:t>,</w:t>
      </w:r>
      <w:r>
        <w:rPr>
          <w:rFonts w:ascii="Times New Roman" w:hAnsi="Times New Roman"/>
          <w:lang w:val="sr-Cyrl-CS"/>
        </w:rPr>
        <w:t xml:space="preserve"> са сличном темом и организацијом (преко интернета) како бих своје знање проширила. Од тада до данас мислим да сам много научила како да ученицима </w:t>
      </w:r>
      <w:r w:rsidR="0082698D">
        <w:rPr>
          <w:rFonts w:ascii="Times New Roman" w:hAnsi="Times New Roman"/>
          <w:lang w:val="sr-Cyrl-CS"/>
        </w:rPr>
        <w:t>представим</w:t>
      </w:r>
      <w:r>
        <w:rPr>
          <w:rFonts w:ascii="Times New Roman" w:hAnsi="Times New Roman"/>
          <w:lang w:val="sr-Cyrl-CS"/>
        </w:rPr>
        <w:t xml:space="preserve"> историју користећи најразличитије алате са интернета</w:t>
      </w:r>
      <w:r w:rsidR="00B63DD4">
        <w:rPr>
          <w:rFonts w:ascii="Times New Roman" w:hAnsi="Times New Roman"/>
          <w:lang w:val="sr-Cyrl-CS"/>
        </w:rPr>
        <w:t xml:space="preserve"> (веб 2.0 алати)</w:t>
      </w:r>
      <w:r>
        <w:rPr>
          <w:rFonts w:ascii="Times New Roman" w:hAnsi="Times New Roman"/>
          <w:lang w:val="sr-Cyrl-CS"/>
        </w:rPr>
        <w:t>. Велико задовољство ми пружа то што сам у могућности да креи</w:t>
      </w:r>
      <w:r w:rsidR="00B63DD4">
        <w:rPr>
          <w:rFonts w:ascii="Times New Roman" w:hAnsi="Times New Roman"/>
          <w:lang w:val="sr-Cyrl-CS"/>
        </w:rPr>
        <w:t xml:space="preserve">рам различите садржаје на сајту. </w:t>
      </w:r>
      <w:r>
        <w:rPr>
          <w:rFonts w:ascii="Times New Roman" w:hAnsi="Times New Roman"/>
          <w:lang w:val="sr-Cyrl-CS"/>
        </w:rPr>
        <w:t xml:space="preserve"> Потом к</w:t>
      </w:r>
      <w:r w:rsidR="0082698D">
        <w:rPr>
          <w:rFonts w:ascii="Times New Roman" w:hAnsi="Times New Roman"/>
          <w:lang w:val="sr-Cyrl-CS"/>
        </w:rPr>
        <w:t>роз рад ученика видим ефекте мог  рада. С</w:t>
      </w:r>
      <w:r>
        <w:rPr>
          <w:rFonts w:ascii="Times New Roman" w:hAnsi="Times New Roman"/>
          <w:lang w:val="sr-Cyrl-CS"/>
        </w:rPr>
        <w:t>ајт</w:t>
      </w:r>
      <w:r w:rsidR="007E120C">
        <w:rPr>
          <w:rFonts w:ascii="Times New Roman" w:hAnsi="Times New Roman"/>
          <w:lang w:val="sr-Cyrl-CS"/>
        </w:rPr>
        <w:t xml:space="preserve"> Историчари</w:t>
      </w:r>
      <w:r>
        <w:rPr>
          <w:rFonts w:ascii="Times New Roman" w:hAnsi="Times New Roman"/>
          <w:lang w:val="sr-Cyrl-CS"/>
        </w:rPr>
        <w:t xml:space="preserve"> је до сад попуњен најраз</w:t>
      </w:r>
      <w:r w:rsidR="00B63DD4">
        <w:rPr>
          <w:rFonts w:ascii="Times New Roman" w:hAnsi="Times New Roman"/>
          <w:lang w:val="sr-Cyrl-CS"/>
        </w:rPr>
        <w:t>личитијим</w:t>
      </w:r>
      <w:r>
        <w:rPr>
          <w:rFonts w:ascii="Times New Roman" w:hAnsi="Times New Roman"/>
          <w:lang w:val="sr-Cyrl-CS"/>
        </w:rPr>
        <w:t xml:space="preserve"> садржајима</w:t>
      </w:r>
      <w:r w:rsidR="00B63DD4">
        <w:rPr>
          <w:rFonts w:ascii="Times New Roman" w:hAnsi="Times New Roman"/>
          <w:lang w:val="sr-Cyrl-CS"/>
        </w:rPr>
        <w:t>, који су плод коришћења различитих техника и метода рада</w:t>
      </w:r>
      <w:r w:rsidR="007E120C">
        <w:rPr>
          <w:rFonts w:ascii="Times New Roman" w:hAnsi="Times New Roman"/>
          <w:lang w:val="sr-Cyrl-CS"/>
        </w:rPr>
        <w:t xml:space="preserve">. Колико се мењао сајт Историчари, мењала сам се и ја са њим. </w:t>
      </w:r>
    </w:p>
    <w:p w:rsidR="00DF5E15" w:rsidRDefault="00050A83" w:rsidP="004D73C5">
      <w:pPr>
        <w:pStyle w:val="Heading1"/>
        <w:numPr>
          <w:ilvl w:val="0"/>
          <w:numId w:val="6"/>
        </w:numPr>
        <w:spacing w:before="0" w:after="0"/>
        <w:ind w:left="720" w:hanging="810"/>
        <w:rPr>
          <w:rFonts w:ascii="Times New Roman" w:hAnsi="Times New Roman"/>
          <w:lang w:val="sr-Cyrl-CS"/>
        </w:rPr>
      </w:pPr>
      <w:r>
        <w:rPr>
          <w:rFonts w:ascii="Times New Roman" w:hAnsi="Times New Roman"/>
        </w:rPr>
        <w:lastRenderedPageBreak/>
        <w:t>У чему видите</w:t>
      </w:r>
      <w:r w:rsidRPr="00C5400D">
        <w:rPr>
          <w:rFonts w:ascii="Times New Roman" w:hAnsi="Times New Roman"/>
        </w:rPr>
        <w:t xml:space="preserve"> </w:t>
      </w:r>
      <w:r w:rsidR="00B46ABE" w:rsidRPr="00C5400D">
        <w:rPr>
          <w:rFonts w:ascii="Times New Roman" w:hAnsi="Times New Roman"/>
        </w:rPr>
        <w:t>добит за циљну групу</w:t>
      </w:r>
      <w:r w:rsidR="00F9207B" w:rsidRPr="00C5400D">
        <w:rPr>
          <w:rFonts w:ascii="Times New Roman" w:hAnsi="Times New Roman"/>
          <w:lang w:val="sr-Cyrl-CS"/>
        </w:rPr>
        <w:t xml:space="preserve"> (</w:t>
      </w:r>
      <w:r>
        <w:rPr>
          <w:rFonts w:ascii="Times New Roman" w:hAnsi="Times New Roman"/>
          <w:lang w:val="sr-Cyrl-CS"/>
        </w:rPr>
        <w:t xml:space="preserve">деца, </w:t>
      </w:r>
      <w:r w:rsidR="00F9207B" w:rsidRPr="00C5400D">
        <w:rPr>
          <w:rFonts w:ascii="Times New Roman" w:hAnsi="Times New Roman"/>
          <w:lang w:val="sr-Cyrl-CS"/>
        </w:rPr>
        <w:t>ученици,</w:t>
      </w:r>
      <w:r w:rsidR="00B51C46" w:rsidRPr="00C5400D">
        <w:rPr>
          <w:rFonts w:ascii="Times New Roman" w:hAnsi="Times New Roman"/>
        </w:rPr>
        <w:t xml:space="preserve"> </w:t>
      </w:r>
      <w:r w:rsidR="00F9207B" w:rsidRPr="00C5400D">
        <w:rPr>
          <w:rFonts w:ascii="Times New Roman" w:hAnsi="Times New Roman"/>
          <w:lang w:val="sr-Cyrl-CS"/>
        </w:rPr>
        <w:t>колеге, родитељи...)</w:t>
      </w:r>
      <w:r w:rsidR="00B46ABE" w:rsidRPr="00C5400D">
        <w:rPr>
          <w:rFonts w:ascii="Times New Roman" w:hAnsi="Times New Roman"/>
        </w:rPr>
        <w:t xml:space="preserve"> са којом сте радили </w:t>
      </w:r>
      <w:r w:rsidR="00DF5E15" w:rsidRPr="00C5400D">
        <w:rPr>
          <w:rFonts w:ascii="Times New Roman" w:hAnsi="Times New Roman"/>
        </w:rPr>
        <w:t>?</w:t>
      </w:r>
    </w:p>
    <w:p w:rsidR="007E120C" w:rsidRPr="00C01E37" w:rsidRDefault="00845A4C" w:rsidP="007E120C">
      <w:pPr>
        <w:rPr>
          <w:rFonts w:ascii="Times New Roman" w:hAnsi="Times New Roman"/>
          <w:lang w:val="sr-Cyrl-CS"/>
        </w:rPr>
      </w:pPr>
      <w:r w:rsidRPr="00C01E37">
        <w:rPr>
          <w:rFonts w:ascii="Times New Roman" w:hAnsi="Times New Roman"/>
          <w:lang w:val="sr-Cyrl-CS"/>
        </w:rPr>
        <w:t>Ц</w:t>
      </w:r>
      <w:r w:rsidR="007E120C" w:rsidRPr="00C01E37">
        <w:rPr>
          <w:rFonts w:ascii="Times New Roman" w:hAnsi="Times New Roman"/>
          <w:lang w:val="sr-Cyrl-CS"/>
        </w:rPr>
        <w:t xml:space="preserve">иљна група су </w:t>
      </w:r>
      <w:r w:rsidRPr="00C01E37">
        <w:rPr>
          <w:rFonts w:ascii="Times New Roman" w:hAnsi="Times New Roman"/>
          <w:lang w:val="sr-Cyrl-CS"/>
        </w:rPr>
        <w:t xml:space="preserve">моји </w:t>
      </w:r>
      <w:r w:rsidR="007E120C" w:rsidRPr="00C01E37">
        <w:rPr>
          <w:rFonts w:ascii="Times New Roman" w:hAnsi="Times New Roman"/>
          <w:lang w:val="sr-Cyrl-CS"/>
        </w:rPr>
        <w:t xml:space="preserve">ученици, </w:t>
      </w:r>
      <w:r w:rsidRPr="00C01E37">
        <w:rPr>
          <w:rFonts w:ascii="Times New Roman" w:hAnsi="Times New Roman"/>
          <w:lang w:val="sr-Cyrl-CS"/>
        </w:rPr>
        <w:t>мада је сајт отворен и за остале ученике основне школе.</w:t>
      </w:r>
      <w:r w:rsidR="007E120C" w:rsidRPr="00C01E37">
        <w:rPr>
          <w:rFonts w:ascii="Times New Roman" w:hAnsi="Times New Roman"/>
          <w:lang w:val="sr-Cyrl-CS"/>
        </w:rPr>
        <w:t xml:space="preserve"> Ученици сајт користе </w:t>
      </w:r>
      <w:r w:rsidR="00B63DD4">
        <w:rPr>
          <w:rFonts w:ascii="Times New Roman" w:hAnsi="Times New Roman"/>
          <w:lang w:val="sr-Cyrl-CS"/>
        </w:rPr>
        <w:t>као подршку садржајима</w:t>
      </w:r>
      <w:r w:rsidRPr="00C01E37">
        <w:rPr>
          <w:rFonts w:ascii="Times New Roman" w:hAnsi="Times New Roman"/>
          <w:lang w:val="sr-Cyrl-CS"/>
        </w:rPr>
        <w:t xml:space="preserve"> који се изучавају у школи. Такође, дајем им домаће задатке (који нису обавезни, али их масовно раде) у којима се трудим да активирам истраживачке могућности деце(израда паноа, креирање игрица, интерактивних постера, дискусије на форуму и сл.). Ту се налазе и садржаји за додатну наставу (додатни текстови обавезни за такмичење, тестови за вежбање).</w:t>
      </w:r>
    </w:p>
    <w:p w:rsidR="00845A4C" w:rsidRPr="00C01E37" w:rsidRDefault="00845A4C" w:rsidP="007E120C">
      <w:pPr>
        <w:rPr>
          <w:rFonts w:ascii="Times New Roman" w:hAnsi="Times New Roman"/>
          <w:lang w:val="sr-Cyrl-CS"/>
        </w:rPr>
      </w:pPr>
      <w:r w:rsidRPr="00C01E37">
        <w:rPr>
          <w:rFonts w:ascii="Times New Roman" w:hAnsi="Times New Roman"/>
          <w:lang w:val="sr-Cyrl-CS"/>
        </w:rPr>
        <w:t>Највећа добит је популаризација предмета историје кроз интерактивне садржаје, кроз које се ученици активирају.</w:t>
      </w:r>
      <w:r w:rsidR="00C01E37" w:rsidRPr="00C01E37">
        <w:rPr>
          <w:rFonts w:ascii="Times New Roman" w:hAnsi="Times New Roman"/>
          <w:lang w:val="sr-Cyrl-CS"/>
        </w:rPr>
        <w:t xml:space="preserve"> </w:t>
      </w:r>
    </w:p>
    <w:p w:rsidR="004D73C5" w:rsidRPr="00C5400D" w:rsidRDefault="004D73C5" w:rsidP="004D73C5">
      <w:pPr>
        <w:rPr>
          <w:rFonts w:ascii="Times New Roman" w:hAnsi="Times New Roman"/>
        </w:rPr>
      </w:pPr>
    </w:p>
    <w:p w:rsidR="009451C4" w:rsidRPr="00C5400D" w:rsidRDefault="00DF5E15" w:rsidP="004D73C5">
      <w:pPr>
        <w:pStyle w:val="Heading1"/>
        <w:numPr>
          <w:ilvl w:val="1"/>
          <w:numId w:val="6"/>
        </w:numPr>
        <w:spacing w:before="0" w:after="0"/>
        <w:ind w:left="720" w:hanging="810"/>
        <w:rPr>
          <w:rFonts w:ascii="Times New Roman" w:hAnsi="Times New Roman"/>
          <w:b w:val="0"/>
          <w:lang w:val="ru-RU"/>
        </w:rPr>
      </w:pPr>
      <w:r w:rsidRPr="00C5400D">
        <w:rPr>
          <w:rFonts w:ascii="Times New Roman" w:hAnsi="Times New Roman"/>
        </w:rPr>
        <w:t>Н</w:t>
      </w:r>
      <w:r w:rsidR="00B46ABE" w:rsidRPr="00C5400D">
        <w:rPr>
          <w:rFonts w:ascii="Times New Roman" w:hAnsi="Times New Roman"/>
        </w:rPr>
        <w:t>а основу чега сте то проценили?</w:t>
      </w:r>
      <w:r w:rsidR="009451C4" w:rsidRPr="00C5400D">
        <w:rPr>
          <w:rFonts w:ascii="Times New Roman" w:hAnsi="Times New Roman"/>
          <w:b w:val="0"/>
          <w:lang w:val="ru-RU"/>
        </w:rPr>
        <w:t xml:space="preserve"> </w:t>
      </w:r>
    </w:p>
    <w:p w:rsidR="004D73C5" w:rsidRPr="00C5400D" w:rsidRDefault="00C01E37" w:rsidP="004D73C5">
      <w:pPr>
        <w:rPr>
          <w:rFonts w:ascii="Times New Roman" w:hAnsi="Times New Roman"/>
          <w:lang w:val="ru-RU"/>
        </w:rPr>
      </w:pPr>
      <w:r>
        <w:rPr>
          <w:rFonts w:ascii="Times New Roman" w:hAnsi="Times New Roman"/>
          <w:lang w:val="ru-RU"/>
        </w:rPr>
        <w:t>Као администратор могу да пратим број посета</w:t>
      </w:r>
      <w:r w:rsidR="00B63DD4">
        <w:rPr>
          <w:rFonts w:ascii="Times New Roman" w:hAnsi="Times New Roman"/>
          <w:lang w:val="ru-RU"/>
        </w:rPr>
        <w:t xml:space="preserve"> садржајима</w:t>
      </w:r>
      <w:r>
        <w:rPr>
          <w:rFonts w:ascii="Times New Roman" w:hAnsi="Times New Roman"/>
          <w:lang w:val="ru-RU"/>
        </w:rPr>
        <w:t xml:space="preserve"> на сајту, а о томе говоре и бројни ученик</w:t>
      </w:r>
      <w:r w:rsidR="0082698D">
        <w:rPr>
          <w:rFonts w:ascii="Times New Roman" w:hAnsi="Times New Roman"/>
          <w:lang w:val="ru-RU"/>
        </w:rPr>
        <w:t>и радови који се на њему налазе (приказани су у прилогу рада).</w:t>
      </w:r>
    </w:p>
    <w:p w:rsidR="004D73C5" w:rsidRPr="00C5400D" w:rsidRDefault="00DF5E15" w:rsidP="004D73C5">
      <w:pPr>
        <w:pStyle w:val="Heading1"/>
        <w:numPr>
          <w:ilvl w:val="0"/>
          <w:numId w:val="6"/>
        </w:numPr>
        <w:spacing w:before="0" w:after="0"/>
        <w:ind w:left="720" w:hanging="810"/>
        <w:rPr>
          <w:rFonts w:ascii="Times New Roman" w:hAnsi="Times New Roman"/>
          <w:lang w:val="ru-RU"/>
        </w:rPr>
      </w:pPr>
      <w:r w:rsidRPr="00C5400D">
        <w:rPr>
          <w:rFonts w:ascii="Times New Roman" w:hAnsi="Times New Roman"/>
          <w:bCs w:val="0"/>
        </w:rPr>
        <w:t>Шта бисте нам још рекли/написали о семинару, а нисмо Вас питали?</w:t>
      </w:r>
      <w:r w:rsidRPr="00C5400D">
        <w:rPr>
          <w:rFonts w:ascii="Times New Roman" w:hAnsi="Times New Roman"/>
          <w:lang w:val="ru-RU"/>
        </w:rPr>
        <w:t xml:space="preserve"> </w:t>
      </w:r>
    </w:p>
    <w:p w:rsidR="0077667B" w:rsidRPr="00C5400D" w:rsidRDefault="00C01E37" w:rsidP="00A7205B">
      <w:pPr>
        <w:ind w:left="1170"/>
        <w:rPr>
          <w:rFonts w:ascii="Times New Roman" w:hAnsi="Times New Roman"/>
          <w:b/>
          <w:sz w:val="32"/>
          <w:szCs w:val="32"/>
        </w:rPr>
      </w:pPr>
      <w:r>
        <w:rPr>
          <w:rFonts w:ascii="Times New Roman" w:hAnsi="Times New Roman"/>
          <w:lang w:val="sr-Cyrl-CS"/>
        </w:rPr>
        <w:t xml:space="preserve">Мислим да су ових пет година стручног усавршавања на мој професионални развој оставили најзначајнији печат. </w:t>
      </w:r>
      <w:r w:rsidR="00A7205B">
        <w:rPr>
          <w:rFonts w:ascii="Times New Roman" w:hAnsi="Times New Roman"/>
          <w:lang w:val="sr-Cyrl-CS"/>
        </w:rPr>
        <w:t>Ипак овај семинар „Електронско учење“ бих издвојила као први у низу онлајн семинара, који је пробудио моју жељу да наставим са својим усавршавањем путем интернета и да се нађем у електронском свету Мудл платформе.</w:t>
      </w:r>
    </w:p>
    <w:p w:rsidR="0077667B" w:rsidRPr="00C5400D" w:rsidRDefault="0077667B" w:rsidP="0077667B">
      <w:pPr>
        <w:spacing w:after="0"/>
        <w:ind w:left="450" w:hanging="450"/>
        <w:rPr>
          <w:rFonts w:ascii="Times New Roman" w:hAnsi="Times New Roman"/>
          <w:b/>
          <w:sz w:val="32"/>
          <w:szCs w:val="32"/>
        </w:rPr>
      </w:pPr>
    </w:p>
    <w:p w:rsidR="0077667B" w:rsidRPr="003B3BD7" w:rsidRDefault="003B3BD7" w:rsidP="0077667B">
      <w:pPr>
        <w:spacing w:after="0"/>
        <w:ind w:left="450" w:hanging="450"/>
        <w:rPr>
          <w:rFonts w:ascii="Times New Roman" w:hAnsi="Times New Roman"/>
          <w:b/>
          <w:sz w:val="32"/>
          <w:szCs w:val="32"/>
          <w:lang w:val="sr-Cyrl-CS"/>
        </w:rPr>
      </w:pPr>
      <w:r>
        <w:rPr>
          <w:rFonts w:ascii="Times New Roman" w:hAnsi="Times New Roman"/>
          <w:b/>
          <w:sz w:val="32"/>
          <w:szCs w:val="32"/>
        </w:rPr>
        <w:t>Прилог: ППТ презентација која представља сајт Историја</w:t>
      </w:r>
    </w:p>
    <w:p w:rsidR="004D73C5" w:rsidRPr="00C5400D" w:rsidRDefault="004D73C5" w:rsidP="004D73C5">
      <w:pPr>
        <w:rPr>
          <w:rFonts w:ascii="Times New Roman" w:hAnsi="Times New Roman"/>
          <w:lang w:val="ru-RU"/>
        </w:rPr>
      </w:pPr>
    </w:p>
    <w:sectPr w:rsidR="004D73C5" w:rsidRPr="00C5400D" w:rsidSect="00516062">
      <w:headerReference w:type="default" r:id="rId7"/>
      <w:footerReference w:type="default" r:id="rId8"/>
      <w:pgSz w:w="11906" w:h="16838" w:code="9"/>
      <w:pgMar w:top="720" w:right="720" w:bottom="720" w:left="720" w:header="706" w:footer="432" w:gutter="2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81A" w:rsidRDefault="0008481A" w:rsidP="00E54044">
      <w:pPr>
        <w:spacing w:after="0" w:line="240" w:lineRule="auto"/>
      </w:pPr>
      <w:r>
        <w:separator/>
      </w:r>
    </w:p>
  </w:endnote>
  <w:endnote w:type="continuationSeparator" w:id="1">
    <w:p w:rsidR="0008481A" w:rsidRDefault="0008481A" w:rsidP="00E54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5" w:rsidRDefault="002E4929">
    <w:pPr>
      <w:pStyle w:val="Footer"/>
      <w:jc w:val="center"/>
    </w:pPr>
    <w:fldSimple w:instr=" PAGE   \* MERGEFORMAT ">
      <w:r w:rsidR="003B3BD7">
        <w:rPr>
          <w:noProof/>
        </w:rPr>
        <w:t>3</w:t>
      </w:r>
    </w:fldSimple>
  </w:p>
  <w:p w:rsidR="002C16D5" w:rsidRDefault="002C1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81A" w:rsidRDefault="0008481A" w:rsidP="00E54044">
      <w:pPr>
        <w:spacing w:after="0" w:line="240" w:lineRule="auto"/>
      </w:pPr>
      <w:r>
        <w:separator/>
      </w:r>
    </w:p>
  </w:footnote>
  <w:footnote w:type="continuationSeparator" w:id="1">
    <w:p w:rsidR="0008481A" w:rsidRDefault="0008481A" w:rsidP="00E54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44" w:rsidRPr="008C40A9" w:rsidRDefault="00E54044" w:rsidP="00E54044">
    <w:pPr>
      <w:pStyle w:val="Header"/>
      <w:tabs>
        <w:tab w:val="clear" w:pos="4680"/>
        <w:tab w:val="clear" w:pos="9360"/>
        <w:tab w:val="center" w:pos="4513"/>
        <w:tab w:val="right" w:pos="9026"/>
      </w:tabs>
      <w:rPr>
        <w:sz w:val="18"/>
        <w:szCs w:val="18"/>
      </w:rPr>
    </w:pPr>
    <w:r w:rsidRPr="00E54044">
      <w:rPr>
        <w:sz w:val="18"/>
        <w:szCs w:val="18"/>
      </w:rPr>
      <w:t>Конкурс „Сазнали на семинару</w:t>
    </w:r>
    <w:r w:rsidR="00317BB3">
      <w:rPr>
        <w:sz w:val="18"/>
        <w:szCs w:val="18"/>
      </w:rPr>
      <w:t xml:space="preserve"> и</w:t>
    </w:r>
    <w:r w:rsidRPr="00E54044">
      <w:rPr>
        <w:sz w:val="18"/>
        <w:szCs w:val="18"/>
      </w:rPr>
      <w:t xml:space="preserve"> применили у пракси“</w:t>
    </w:r>
    <w:r w:rsidRPr="00E54044">
      <w:rPr>
        <w:sz w:val="18"/>
        <w:szCs w:val="18"/>
      </w:rPr>
      <w:tab/>
    </w:r>
    <w:r>
      <w:rPr>
        <w:sz w:val="18"/>
        <w:szCs w:val="18"/>
      </w:rPr>
      <w:t>ЗУОВ – 201</w:t>
    </w:r>
    <w:r w:rsidR="00050A83">
      <w:rPr>
        <w:sz w:val="18"/>
        <w:szCs w:val="18"/>
      </w:rPr>
      <w:t>4</w:t>
    </w:r>
    <w:r>
      <w:rPr>
        <w:sz w:val="18"/>
        <w:szCs w:val="18"/>
      </w:rPr>
      <w:t>.</w:t>
    </w:r>
    <w:r w:rsidRPr="00E54044">
      <w:rPr>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543A"/>
    <w:multiLevelType w:val="hybridMultilevel"/>
    <w:tmpl w:val="193EA62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7E02C73"/>
    <w:multiLevelType w:val="hybridMultilevel"/>
    <w:tmpl w:val="08E6B2F4"/>
    <w:lvl w:ilvl="0" w:tplc="084241AE">
      <w:start w:val="1"/>
      <w:numFmt w:val="decimal"/>
      <w:lvlText w:val="%1."/>
      <w:lvlJc w:val="left"/>
      <w:pPr>
        <w:ind w:left="1080" w:hanging="72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13AA0"/>
    <w:multiLevelType w:val="hybridMultilevel"/>
    <w:tmpl w:val="99F280EE"/>
    <w:lvl w:ilvl="0" w:tplc="A036BD82">
      <w:start w:val="1"/>
      <w:numFmt w:val="decimal"/>
      <w:lvlText w:val="%1."/>
      <w:lvlJc w:val="left"/>
      <w:pPr>
        <w:ind w:left="1170" w:hanging="720"/>
      </w:pPr>
      <w:rPr>
        <w:rFonts w:hint="default"/>
        <w:color w:val="548DD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DB631D8"/>
    <w:multiLevelType w:val="multilevel"/>
    <w:tmpl w:val="578C2BA6"/>
    <w:lvl w:ilvl="0">
      <w:start w:val="1"/>
      <w:numFmt w:val="decimal"/>
      <w:lvlText w:val="%1."/>
      <w:lvlJc w:val="left"/>
      <w:pPr>
        <w:ind w:left="1170" w:hanging="720"/>
      </w:pPr>
      <w:rPr>
        <w:rFonts w:hint="default"/>
      </w:rPr>
    </w:lvl>
    <w:lvl w:ilvl="1">
      <w:start w:val="1"/>
      <w:numFmt w:val="decimal"/>
      <w:isLgl/>
      <w:lvlText w:val="%1.%2"/>
      <w:lvlJc w:val="left"/>
      <w:pPr>
        <w:ind w:left="1170" w:hanging="720"/>
      </w:pPr>
      <w:rPr>
        <w:rFonts w:hint="default"/>
        <w:b/>
      </w:rPr>
    </w:lvl>
    <w:lvl w:ilvl="2">
      <w:start w:val="1"/>
      <w:numFmt w:val="decimal"/>
      <w:isLgl/>
      <w:lvlText w:val="%1.%2.%3"/>
      <w:lvlJc w:val="left"/>
      <w:pPr>
        <w:ind w:left="1530" w:hanging="1080"/>
      </w:pPr>
      <w:rPr>
        <w:rFonts w:hint="default"/>
      </w:rPr>
    </w:lvl>
    <w:lvl w:ilvl="3">
      <w:start w:val="1"/>
      <w:numFmt w:val="decimal"/>
      <w:isLgl/>
      <w:lvlText w:val="%1.%2.%3.%4"/>
      <w:lvlJc w:val="left"/>
      <w:pPr>
        <w:ind w:left="1890" w:hanging="1440"/>
      </w:pPr>
      <w:rPr>
        <w:rFonts w:hint="default"/>
      </w:rPr>
    </w:lvl>
    <w:lvl w:ilvl="4">
      <w:start w:val="1"/>
      <w:numFmt w:val="decimal"/>
      <w:isLgl/>
      <w:lvlText w:val="%1.%2.%3.%4.%5"/>
      <w:lvlJc w:val="left"/>
      <w:pPr>
        <w:ind w:left="2250" w:hanging="1800"/>
      </w:pPr>
      <w:rPr>
        <w:rFonts w:hint="default"/>
      </w:rPr>
    </w:lvl>
    <w:lvl w:ilvl="5">
      <w:start w:val="1"/>
      <w:numFmt w:val="decimal"/>
      <w:isLgl/>
      <w:lvlText w:val="%1.%2.%3.%4.%5.%6"/>
      <w:lvlJc w:val="left"/>
      <w:pPr>
        <w:ind w:left="2610" w:hanging="2160"/>
      </w:pPr>
      <w:rPr>
        <w:rFonts w:hint="default"/>
      </w:rPr>
    </w:lvl>
    <w:lvl w:ilvl="6">
      <w:start w:val="1"/>
      <w:numFmt w:val="decimal"/>
      <w:isLgl/>
      <w:lvlText w:val="%1.%2.%3.%4.%5.%6.%7"/>
      <w:lvlJc w:val="left"/>
      <w:pPr>
        <w:ind w:left="2970" w:hanging="2520"/>
      </w:pPr>
      <w:rPr>
        <w:rFonts w:hint="default"/>
      </w:rPr>
    </w:lvl>
    <w:lvl w:ilvl="7">
      <w:start w:val="1"/>
      <w:numFmt w:val="decimal"/>
      <w:isLgl/>
      <w:lvlText w:val="%1.%2.%3.%4.%5.%6.%7.%8"/>
      <w:lvlJc w:val="left"/>
      <w:pPr>
        <w:ind w:left="3330" w:hanging="2880"/>
      </w:pPr>
      <w:rPr>
        <w:rFonts w:hint="default"/>
      </w:rPr>
    </w:lvl>
    <w:lvl w:ilvl="8">
      <w:start w:val="1"/>
      <w:numFmt w:val="decimal"/>
      <w:isLgl/>
      <w:lvlText w:val="%1.%2.%3.%4.%5.%6.%7.%8.%9"/>
      <w:lvlJc w:val="left"/>
      <w:pPr>
        <w:ind w:left="3690" w:hanging="3240"/>
      </w:pPr>
      <w:rPr>
        <w:rFonts w:hint="default"/>
      </w:rPr>
    </w:lvl>
  </w:abstractNum>
  <w:abstractNum w:abstractNumId="4">
    <w:nsid w:val="40D200C1"/>
    <w:multiLevelType w:val="hybridMultilevel"/>
    <w:tmpl w:val="22D6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D14A4C"/>
    <w:multiLevelType w:val="hybridMultilevel"/>
    <w:tmpl w:val="23C0DFFA"/>
    <w:lvl w:ilvl="0" w:tplc="A036BD82">
      <w:start w:val="1"/>
      <w:numFmt w:val="decimal"/>
      <w:lvlText w:val="%1."/>
      <w:lvlJc w:val="left"/>
      <w:pPr>
        <w:ind w:left="1170" w:hanging="720"/>
      </w:pPr>
      <w:rPr>
        <w:rFonts w:hint="default"/>
        <w:color w:val="548DD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F1C218B"/>
    <w:multiLevelType w:val="hybridMultilevel"/>
    <w:tmpl w:val="21B0A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B5B2E"/>
    <w:rsid w:val="00012231"/>
    <w:rsid w:val="00012BE8"/>
    <w:rsid w:val="00050A83"/>
    <w:rsid w:val="0008481A"/>
    <w:rsid w:val="000C5CE8"/>
    <w:rsid w:val="00134EDD"/>
    <w:rsid w:val="00141F22"/>
    <w:rsid w:val="00153FD1"/>
    <w:rsid w:val="001643E2"/>
    <w:rsid w:val="00211958"/>
    <w:rsid w:val="00220D6A"/>
    <w:rsid w:val="0024184C"/>
    <w:rsid w:val="00267D50"/>
    <w:rsid w:val="002C16D5"/>
    <w:rsid w:val="002E4929"/>
    <w:rsid w:val="00317BB3"/>
    <w:rsid w:val="003B3BD7"/>
    <w:rsid w:val="003F2BEE"/>
    <w:rsid w:val="003F469C"/>
    <w:rsid w:val="004423E9"/>
    <w:rsid w:val="004503DB"/>
    <w:rsid w:val="004D73C5"/>
    <w:rsid w:val="005125B5"/>
    <w:rsid w:val="00516062"/>
    <w:rsid w:val="00520F53"/>
    <w:rsid w:val="005414D9"/>
    <w:rsid w:val="005730A4"/>
    <w:rsid w:val="005737FE"/>
    <w:rsid w:val="005A18B1"/>
    <w:rsid w:val="005A49A9"/>
    <w:rsid w:val="005D2935"/>
    <w:rsid w:val="00606323"/>
    <w:rsid w:val="0065237C"/>
    <w:rsid w:val="00665352"/>
    <w:rsid w:val="006B7145"/>
    <w:rsid w:val="0071738C"/>
    <w:rsid w:val="007231EF"/>
    <w:rsid w:val="0074169E"/>
    <w:rsid w:val="00743A41"/>
    <w:rsid w:val="0077667B"/>
    <w:rsid w:val="007E120C"/>
    <w:rsid w:val="0080685B"/>
    <w:rsid w:val="008252FC"/>
    <w:rsid w:val="0082698D"/>
    <w:rsid w:val="00845A4C"/>
    <w:rsid w:val="00896973"/>
    <w:rsid w:val="008A21AB"/>
    <w:rsid w:val="008C40A9"/>
    <w:rsid w:val="00916EB8"/>
    <w:rsid w:val="009451C4"/>
    <w:rsid w:val="00973E0B"/>
    <w:rsid w:val="009B5B2E"/>
    <w:rsid w:val="00A7205B"/>
    <w:rsid w:val="00AD5844"/>
    <w:rsid w:val="00B23E7A"/>
    <w:rsid w:val="00B32600"/>
    <w:rsid w:val="00B33573"/>
    <w:rsid w:val="00B46ABE"/>
    <w:rsid w:val="00B51C46"/>
    <w:rsid w:val="00B63DD4"/>
    <w:rsid w:val="00B95444"/>
    <w:rsid w:val="00BC3C75"/>
    <w:rsid w:val="00BF3DF2"/>
    <w:rsid w:val="00C01E37"/>
    <w:rsid w:val="00C5400D"/>
    <w:rsid w:val="00C5798A"/>
    <w:rsid w:val="00C852A0"/>
    <w:rsid w:val="00CA1A7C"/>
    <w:rsid w:val="00CE5445"/>
    <w:rsid w:val="00D310DE"/>
    <w:rsid w:val="00D473CF"/>
    <w:rsid w:val="00D51AAA"/>
    <w:rsid w:val="00D5414C"/>
    <w:rsid w:val="00D73DB7"/>
    <w:rsid w:val="00DA370B"/>
    <w:rsid w:val="00DF5E15"/>
    <w:rsid w:val="00DF75A3"/>
    <w:rsid w:val="00E15AD3"/>
    <w:rsid w:val="00E210B0"/>
    <w:rsid w:val="00E54044"/>
    <w:rsid w:val="00E73865"/>
    <w:rsid w:val="00E77A81"/>
    <w:rsid w:val="00EC2838"/>
    <w:rsid w:val="00EF6F0F"/>
    <w:rsid w:val="00F12B68"/>
    <w:rsid w:val="00F1443C"/>
    <w:rsid w:val="00F56E3D"/>
    <w:rsid w:val="00F57385"/>
    <w:rsid w:val="00F9207B"/>
    <w:rsid w:val="00FA2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BE"/>
    <w:pPr>
      <w:spacing w:after="200" w:line="360" w:lineRule="auto"/>
    </w:pPr>
    <w:rPr>
      <w:rFonts w:ascii="Tahoma" w:hAnsi="Tahoma"/>
      <w:sz w:val="24"/>
      <w:szCs w:val="22"/>
    </w:rPr>
  </w:style>
  <w:style w:type="paragraph" w:styleId="Heading1">
    <w:name w:val="heading 1"/>
    <w:basedOn w:val="Normal"/>
    <w:next w:val="Normal"/>
    <w:link w:val="Heading1Char"/>
    <w:uiPriority w:val="9"/>
    <w:qFormat/>
    <w:rsid w:val="00E54044"/>
    <w:pPr>
      <w:keepNext/>
      <w:spacing w:before="240" w:after="60"/>
      <w:outlineLvl w:val="0"/>
    </w:pPr>
    <w:rPr>
      <w:rFonts w:eastAsia="Times New Roman"/>
      <w:b/>
      <w:bCs/>
      <w:color w:val="548DD4"/>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6AB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46ABE"/>
    <w:pPr>
      <w:spacing w:before="100" w:beforeAutospacing="1" w:after="100" w:afterAutospacing="1" w:line="240" w:lineRule="auto"/>
    </w:pPr>
    <w:rPr>
      <w:rFonts w:ascii="Times New Roman" w:eastAsia="Times New Roman" w:hAnsi="Times New Roman"/>
      <w:szCs w:val="24"/>
    </w:rPr>
  </w:style>
  <w:style w:type="paragraph" w:styleId="Title">
    <w:name w:val="Title"/>
    <w:basedOn w:val="Normal"/>
    <w:next w:val="Normal"/>
    <w:link w:val="TitleChar"/>
    <w:uiPriority w:val="10"/>
    <w:qFormat/>
    <w:rsid w:val="00E54044"/>
    <w:pPr>
      <w:spacing w:before="240" w:after="60"/>
      <w:jc w:val="center"/>
      <w:outlineLvl w:val="0"/>
    </w:pPr>
    <w:rPr>
      <w:rFonts w:eastAsia="Times New Roman"/>
      <w:b/>
      <w:bCs/>
      <w:color w:val="00B050"/>
      <w:kern w:val="28"/>
      <w:sz w:val="36"/>
      <w:szCs w:val="32"/>
    </w:rPr>
  </w:style>
  <w:style w:type="character" w:customStyle="1" w:styleId="TitleChar">
    <w:name w:val="Title Char"/>
    <w:link w:val="Title"/>
    <w:uiPriority w:val="10"/>
    <w:rsid w:val="00E54044"/>
    <w:rPr>
      <w:rFonts w:ascii="Tahoma" w:eastAsia="Times New Roman" w:hAnsi="Tahoma" w:cs="Times New Roman"/>
      <w:b/>
      <w:bCs/>
      <w:color w:val="00B050"/>
      <w:kern w:val="28"/>
      <w:sz w:val="36"/>
      <w:szCs w:val="32"/>
    </w:rPr>
  </w:style>
  <w:style w:type="character" w:customStyle="1" w:styleId="Heading1Char">
    <w:name w:val="Heading 1 Char"/>
    <w:link w:val="Heading1"/>
    <w:uiPriority w:val="9"/>
    <w:rsid w:val="00E54044"/>
    <w:rPr>
      <w:rFonts w:ascii="Tahoma" w:eastAsia="Times New Roman" w:hAnsi="Tahoma" w:cs="Times New Roman"/>
      <w:b/>
      <w:bCs/>
      <w:color w:val="548DD4"/>
      <w:kern w:val="32"/>
      <w:sz w:val="32"/>
      <w:szCs w:val="32"/>
    </w:rPr>
  </w:style>
  <w:style w:type="paragraph" w:styleId="Subtitle">
    <w:name w:val="Subtitle"/>
    <w:basedOn w:val="Normal"/>
    <w:next w:val="Normal"/>
    <w:link w:val="SubtitleChar"/>
    <w:uiPriority w:val="11"/>
    <w:qFormat/>
    <w:rsid w:val="00153FD1"/>
    <w:pPr>
      <w:spacing w:after="60"/>
      <w:outlineLvl w:val="1"/>
    </w:pPr>
    <w:rPr>
      <w:rFonts w:eastAsia="Times New Roman"/>
      <w:i/>
      <w:sz w:val="22"/>
      <w:szCs w:val="24"/>
    </w:rPr>
  </w:style>
  <w:style w:type="character" w:customStyle="1" w:styleId="SubtitleChar">
    <w:name w:val="Subtitle Char"/>
    <w:link w:val="Subtitle"/>
    <w:uiPriority w:val="11"/>
    <w:rsid w:val="00153FD1"/>
    <w:rPr>
      <w:rFonts w:ascii="Tahoma" w:eastAsia="Times New Roman" w:hAnsi="Tahoma"/>
      <w:i/>
      <w:sz w:val="22"/>
      <w:szCs w:val="24"/>
    </w:rPr>
  </w:style>
  <w:style w:type="paragraph" w:styleId="Header">
    <w:name w:val="header"/>
    <w:basedOn w:val="Normal"/>
    <w:link w:val="HeaderChar"/>
    <w:uiPriority w:val="99"/>
    <w:unhideWhenUsed/>
    <w:rsid w:val="00E54044"/>
    <w:pPr>
      <w:tabs>
        <w:tab w:val="center" w:pos="4680"/>
        <w:tab w:val="right" w:pos="9360"/>
      </w:tabs>
    </w:pPr>
  </w:style>
  <w:style w:type="character" w:customStyle="1" w:styleId="HeaderChar">
    <w:name w:val="Header Char"/>
    <w:link w:val="Header"/>
    <w:uiPriority w:val="99"/>
    <w:rsid w:val="00E54044"/>
    <w:rPr>
      <w:rFonts w:ascii="Tahoma" w:hAnsi="Tahoma"/>
      <w:sz w:val="24"/>
      <w:szCs w:val="22"/>
    </w:rPr>
  </w:style>
  <w:style w:type="paragraph" w:styleId="Footer">
    <w:name w:val="footer"/>
    <w:basedOn w:val="Normal"/>
    <w:link w:val="FooterChar"/>
    <w:uiPriority w:val="99"/>
    <w:unhideWhenUsed/>
    <w:rsid w:val="00E54044"/>
    <w:pPr>
      <w:tabs>
        <w:tab w:val="center" w:pos="4680"/>
        <w:tab w:val="right" w:pos="9360"/>
      </w:tabs>
    </w:pPr>
  </w:style>
  <w:style w:type="character" w:customStyle="1" w:styleId="FooterChar">
    <w:name w:val="Footer Char"/>
    <w:link w:val="Footer"/>
    <w:uiPriority w:val="99"/>
    <w:rsid w:val="00E54044"/>
    <w:rPr>
      <w:rFonts w:ascii="Tahoma" w:hAnsi="Tahoma"/>
      <w:sz w:val="24"/>
      <w:szCs w:val="22"/>
    </w:rPr>
  </w:style>
  <w:style w:type="paragraph" w:styleId="BalloonText">
    <w:name w:val="Balloon Text"/>
    <w:basedOn w:val="Normal"/>
    <w:link w:val="BalloonTextChar"/>
    <w:uiPriority w:val="99"/>
    <w:semiHidden/>
    <w:unhideWhenUsed/>
    <w:rsid w:val="00E54044"/>
    <w:pPr>
      <w:spacing w:after="0" w:line="240" w:lineRule="auto"/>
    </w:pPr>
    <w:rPr>
      <w:sz w:val="16"/>
      <w:szCs w:val="16"/>
    </w:rPr>
  </w:style>
  <w:style w:type="character" w:customStyle="1" w:styleId="BalloonTextChar">
    <w:name w:val="Balloon Text Char"/>
    <w:link w:val="BalloonText"/>
    <w:uiPriority w:val="99"/>
    <w:semiHidden/>
    <w:rsid w:val="00E54044"/>
    <w:rPr>
      <w:rFonts w:ascii="Tahoma" w:hAnsi="Tahoma" w:cs="Tahoma"/>
      <w:sz w:val="16"/>
      <w:szCs w:val="16"/>
    </w:rPr>
  </w:style>
  <w:style w:type="paragraph" w:styleId="ListParagraph">
    <w:name w:val="List Paragraph"/>
    <w:basedOn w:val="Normal"/>
    <w:uiPriority w:val="34"/>
    <w:qFormat/>
    <w:rsid w:val="00B32600"/>
    <w:pPr>
      <w:ind w:left="720"/>
      <w:contextualSpacing/>
    </w:pPr>
  </w:style>
  <w:style w:type="character" w:styleId="Hyperlink">
    <w:name w:val="Hyperlink"/>
    <w:rsid w:val="004D73C5"/>
    <w:rPr>
      <w:strike w:val="0"/>
      <w:dstrike w:val="0"/>
      <w:color w:val="00629D"/>
      <w:u w:val="none"/>
      <w:effect w:val="none"/>
    </w:rPr>
  </w:style>
</w:styles>
</file>

<file path=word/webSettings.xml><?xml version="1.0" encoding="utf-8"?>
<w:webSettings xmlns:r="http://schemas.openxmlformats.org/officeDocument/2006/relationships" xmlns:w="http://schemas.openxmlformats.org/wordprocessingml/2006/main">
  <w:divs>
    <w:div w:id="737628462">
      <w:bodyDiv w:val="1"/>
      <w:marLeft w:val="0"/>
      <w:marRight w:val="0"/>
      <w:marTop w:val="0"/>
      <w:marBottom w:val="0"/>
      <w:divBdr>
        <w:top w:val="none" w:sz="0" w:space="0" w:color="auto"/>
        <w:left w:val="none" w:sz="0" w:space="0" w:color="auto"/>
        <w:bottom w:val="none" w:sz="0" w:space="0" w:color="auto"/>
        <w:right w:val="none" w:sz="0" w:space="0" w:color="auto"/>
      </w:divBdr>
    </w:div>
    <w:div w:id="10916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Stošić</dc:creator>
  <cp:keywords/>
  <cp:lastModifiedBy>Korisnik</cp:lastModifiedBy>
  <cp:revision>5</cp:revision>
  <cp:lastPrinted>2012-03-26T14:08:00Z</cp:lastPrinted>
  <dcterms:created xsi:type="dcterms:W3CDTF">2014-10-10T18:35:00Z</dcterms:created>
  <dcterms:modified xsi:type="dcterms:W3CDTF">2014-10-13T09:23:00Z</dcterms:modified>
</cp:coreProperties>
</file>